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98B" w:rsidRDefault="00A66328">
      <w:pPr>
        <w:spacing w:after="280" w:line="240" w:lineRule="auto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Press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release</w:t>
      </w:r>
      <w:proofErr w:type="spellEnd"/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t xml:space="preserve">12 </w:t>
      </w:r>
      <w:proofErr w:type="spellStart"/>
      <w:r>
        <w:rPr>
          <w:sz w:val="24"/>
          <w:szCs w:val="24"/>
        </w:rPr>
        <w:t>March</w:t>
      </w:r>
      <w:proofErr w:type="spellEnd"/>
      <w:r>
        <w:rPr>
          <w:sz w:val="24"/>
          <w:szCs w:val="24"/>
        </w:rPr>
        <w:t xml:space="preserve"> 2026</w:t>
      </w:r>
    </w:p>
    <w:p w:rsidR="0047598B" w:rsidRDefault="00A66328">
      <w:pPr>
        <w:spacing w:before="280" w:after="280" w:line="240" w:lineRule="auto"/>
        <w:rPr>
          <w:b/>
          <w:bCs/>
          <w:sz w:val="32"/>
          <w:szCs w:val="32"/>
        </w:rPr>
      </w:pPr>
      <w:bookmarkStart w:id="0" w:name="_heading=h.mtcqme2630w5" w:colFirst="0" w:colLast="0"/>
      <w:bookmarkEnd w:id="0"/>
      <w:r>
        <w:rPr>
          <w:b/>
          <w:bCs/>
          <w:sz w:val="32"/>
          <w:szCs w:val="32"/>
        </w:rPr>
        <w:t xml:space="preserve">Nova </w:t>
      </w:r>
      <w:proofErr w:type="spellStart"/>
      <w:r>
        <w:rPr>
          <w:b/>
          <w:bCs/>
          <w:sz w:val="32"/>
          <w:szCs w:val="32"/>
        </w:rPr>
        <w:t>sit</w:t>
      </w:r>
      <w:proofErr w:type="spellEnd"/>
      <w:r>
        <w:rPr>
          <w:b/>
          <w:bCs/>
          <w:sz w:val="32"/>
          <w:szCs w:val="32"/>
        </w:rPr>
        <w:t xml:space="preserve">, a Czech </w:t>
      </w:r>
      <w:proofErr w:type="spellStart"/>
      <w:r>
        <w:rPr>
          <w:b/>
          <w:bCs/>
          <w:sz w:val="32"/>
          <w:szCs w:val="32"/>
        </w:rPr>
        <w:t>cultural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service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organisation</w:t>
      </w:r>
      <w:proofErr w:type="spellEnd"/>
      <w:r>
        <w:rPr>
          <w:b/>
          <w:bCs/>
          <w:sz w:val="32"/>
          <w:szCs w:val="32"/>
        </w:rPr>
        <w:t xml:space="preserve">, </w:t>
      </w:r>
      <w:proofErr w:type="spellStart"/>
      <w:r>
        <w:rPr>
          <w:b/>
          <w:bCs/>
          <w:sz w:val="32"/>
          <w:szCs w:val="32"/>
        </w:rPr>
        <w:t>launches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the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new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European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project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Bridging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the</w:t>
      </w:r>
      <w:proofErr w:type="spellEnd"/>
      <w:r>
        <w:rPr>
          <w:b/>
          <w:bCs/>
          <w:sz w:val="32"/>
          <w:szCs w:val="32"/>
        </w:rPr>
        <w:t xml:space="preserve"> A-I-R - </w:t>
      </w:r>
      <w:proofErr w:type="spellStart"/>
      <w:r>
        <w:rPr>
          <w:b/>
          <w:bCs/>
          <w:sz w:val="32"/>
          <w:szCs w:val="32"/>
        </w:rPr>
        <w:t>strengthening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residencies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for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sustainable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cultural</w:t>
      </w:r>
      <w:proofErr w:type="spellEnd"/>
      <w:r>
        <w:rPr>
          <w:b/>
          <w:bCs/>
          <w:sz w:val="32"/>
          <w:szCs w:val="32"/>
        </w:rPr>
        <w:t xml:space="preserve"> mobility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>
        <w:rPr>
          <w:b/>
          <w:bCs/>
          <w:noProof/>
          <w:sz w:val="36"/>
          <w:szCs w:val="36"/>
          <w:lang w:val="cs-CZ"/>
        </w:rPr>
        <w:drawing>
          <wp:inline distT="114300" distB="114300" distL="114300" distR="114300">
            <wp:extent cx="5753100" cy="38354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7598B" w:rsidRDefault="00A663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>
        <w:rPr>
          <w:b/>
          <w:bCs/>
          <w:sz w:val="24"/>
          <w:szCs w:val="24"/>
        </w:rPr>
        <w:t xml:space="preserve">26 </w:t>
      </w:r>
      <w:proofErr w:type="spellStart"/>
      <w:r>
        <w:rPr>
          <w:b/>
          <w:bCs/>
          <w:sz w:val="24"/>
          <w:szCs w:val="24"/>
        </w:rPr>
        <w:t>February</w:t>
      </w:r>
      <w:proofErr w:type="spellEnd"/>
      <w:r>
        <w:rPr>
          <w:b/>
          <w:bCs/>
          <w:sz w:val="24"/>
          <w:szCs w:val="24"/>
        </w:rPr>
        <w:t xml:space="preserve"> 2026</w:t>
      </w:r>
      <w:r>
        <w:rPr>
          <w:sz w:val="24"/>
          <w:szCs w:val="24"/>
        </w:rPr>
        <w:t xml:space="preserve">, </w:t>
      </w:r>
      <w:hyperlink r:id="rId10">
        <w:r>
          <w:rPr>
            <w:b/>
            <w:bCs/>
            <w:color w:val="1155CC"/>
            <w:sz w:val="24"/>
            <w:szCs w:val="24"/>
            <w:u w:val="single"/>
          </w:rPr>
          <w:t>Nová síť</w:t>
        </w:r>
      </w:hyperlink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presented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new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, </w:t>
      </w:r>
      <w:hyperlink r:id="rId11">
        <w:proofErr w:type="spellStart"/>
        <w:r>
          <w:rPr>
            <w:b/>
            <w:bCs/>
            <w:color w:val="0563C1"/>
            <w:sz w:val="24"/>
            <w:szCs w:val="24"/>
            <w:u w:val="single"/>
          </w:rPr>
          <w:t>Bridging</w:t>
        </w:r>
        <w:proofErr w:type="spellEnd"/>
        <w:r>
          <w:rPr>
            <w:b/>
            <w:bCs/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b/>
            <w:bCs/>
            <w:color w:val="0563C1"/>
            <w:sz w:val="24"/>
            <w:szCs w:val="24"/>
            <w:u w:val="single"/>
          </w:rPr>
          <w:t>the</w:t>
        </w:r>
        <w:proofErr w:type="spellEnd"/>
        <w:r>
          <w:rPr>
            <w:b/>
            <w:bCs/>
            <w:color w:val="0563C1"/>
            <w:sz w:val="24"/>
            <w:szCs w:val="24"/>
            <w:u w:val="single"/>
          </w:rPr>
          <w:t xml:space="preserve"> A-I-R (</w:t>
        </w:r>
        <w:proofErr w:type="spellStart"/>
        <w:r>
          <w:rPr>
            <w:b/>
            <w:bCs/>
            <w:color w:val="0563C1"/>
            <w:sz w:val="24"/>
            <w:szCs w:val="24"/>
            <w:u w:val="single"/>
          </w:rPr>
          <w:t>BtAIR</w:t>
        </w:r>
        <w:proofErr w:type="spellEnd"/>
        <w:r>
          <w:rPr>
            <w:b/>
            <w:bCs/>
            <w:color w:val="0563C1"/>
            <w:sz w:val="24"/>
            <w:szCs w:val="24"/>
            <w:u w:val="single"/>
          </w:rPr>
          <w:t>)</w:t>
        </w:r>
      </w:hyperlink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during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Malá inventura festival.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focuses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strengthening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artistic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residencies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supporting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sustainable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cultural</w:t>
      </w:r>
      <w:proofErr w:type="spellEnd"/>
      <w:r>
        <w:rPr>
          <w:sz w:val="24"/>
          <w:szCs w:val="24"/>
        </w:rPr>
        <w:t xml:space="preserve"> mobility in </w:t>
      </w:r>
      <w:proofErr w:type="spellStart"/>
      <w:r>
        <w:rPr>
          <w:sz w:val="24"/>
          <w:szCs w:val="24"/>
        </w:rPr>
        <w:t>Europe</w:t>
      </w:r>
      <w:proofErr w:type="spellEnd"/>
      <w:r>
        <w:rPr>
          <w:sz w:val="24"/>
          <w:szCs w:val="24"/>
        </w:rPr>
        <w:t xml:space="preserve">. Nová síť </w:t>
      </w:r>
      <w:proofErr w:type="spellStart"/>
      <w:r>
        <w:rPr>
          <w:sz w:val="24"/>
          <w:szCs w:val="24"/>
        </w:rPr>
        <w:t>acts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lead</w:t>
      </w:r>
      <w:proofErr w:type="spellEnd"/>
      <w:r>
        <w:rPr>
          <w:sz w:val="24"/>
          <w:szCs w:val="24"/>
        </w:rPr>
        <w:t xml:space="preserve"> partner and, </w:t>
      </w:r>
      <w:proofErr w:type="spellStart"/>
      <w:r>
        <w:rPr>
          <w:sz w:val="24"/>
          <w:szCs w:val="24"/>
        </w:rPr>
        <w:t>together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with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countries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develop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cooperation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residency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next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years</w:t>
      </w:r>
      <w:proofErr w:type="spellEnd"/>
      <w:r>
        <w:rPr>
          <w:sz w:val="24"/>
          <w:szCs w:val="24"/>
        </w:rPr>
        <w:t>.</w:t>
      </w:r>
    </w:p>
    <w:p w:rsidR="0047598B" w:rsidRDefault="00A6632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introduced</w:t>
      </w:r>
      <w:proofErr w:type="spellEnd"/>
      <w:r>
        <w:rPr>
          <w:sz w:val="24"/>
          <w:szCs w:val="24"/>
        </w:rPr>
        <w:t xml:space="preserve"> as part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ART-IN-RES Symposium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which</w:t>
      </w:r>
      <w:proofErr w:type="spellEnd"/>
      <w:r>
        <w:rPr>
          <w:sz w:val="24"/>
          <w:szCs w:val="24"/>
        </w:rPr>
        <w:t xml:space="preserve"> Nová síť </w:t>
      </w:r>
      <w:proofErr w:type="spellStart"/>
      <w:r>
        <w:rPr>
          <w:sz w:val="24"/>
          <w:szCs w:val="24"/>
        </w:rPr>
        <w:t>organizes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annually</w:t>
      </w:r>
      <w:proofErr w:type="spellEnd"/>
      <w:r>
        <w:rPr>
          <w:sz w:val="24"/>
          <w:szCs w:val="24"/>
        </w:rPr>
        <w:t xml:space="preserve"> as a </w:t>
      </w:r>
      <w:proofErr w:type="spellStart"/>
      <w:r>
        <w:rPr>
          <w:sz w:val="24"/>
          <w:szCs w:val="24"/>
        </w:rPr>
        <w:t>platform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discussing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artistic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residencies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Europe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This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year’s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dedicated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launch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BtAIR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meeting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international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partners</w:t>
      </w:r>
      <w:proofErr w:type="spellEnd"/>
      <w:r>
        <w:rPr>
          <w:sz w:val="24"/>
          <w:szCs w:val="24"/>
        </w:rPr>
        <w:t>.</w:t>
      </w:r>
    </w:p>
    <w:p w:rsidR="0047598B" w:rsidRDefault="00A66328">
      <w:pPr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“</w:t>
      </w:r>
      <w:proofErr w:type="spellStart"/>
      <w:r>
        <w:rPr>
          <w:i/>
          <w:iCs/>
          <w:sz w:val="24"/>
          <w:szCs w:val="24"/>
        </w:rPr>
        <w:t>Artistic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residencies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have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been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one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of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our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main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areas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of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focus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for</w:t>
      </w:r>
      <w:proofErr w:type="spellEnd"/>
      <w:r>
        <w:rPr>
          <w:i/>
          <w:iCs/>
          <w:sz w:val="24"/>
          <w:szCs w:val="24"/>
        </w:rPr>
        <w:t xml:space="preserve"> more </w:t>
      </w:r>
      <w:proofErr w:type="spellStart"/>
      <w:r>
        <w:rPr>
          <w:i/>
          <w:iCs/>
          <w:sz w:val="24"/>
          <w:szCs w:val="24"/>
        </w:rPr>
        <w:t>than</w:t>
      </w:r>
      <w:proofErr w:type="spellEnd"/>
      <w:r>
        <w:rPr>
          <w:i/>
          <w:iCs/>
          <w:sz w:val="24"/>
          <w:szCs w:val="24"/>
        </w:rPr>
        <w:t xml:space="preserve"> ten </w:t>
      </w:r>
      <w:proofErr w:type="spellStart"/>
      <w:r>
        <w:rPr>
          <w:i/>
          <w:iCs/>
          <w:sz w:val="24"/>
          <w:szCs w:val="24"/>
        </w:rPr>
        <w:t>years</w:t>
      </w:r>
      <w:proofErr w:type="spellEnd"/>
      <w:r>
        <w:rPr>
          <w:i/>
          <w:iCs/>
          <w:sz w:val="24"/>
          <w:szCs w:val="24"/>
        </w:rPr>
        <w:t xml:space="preserve">, and </w:t>
      </w:r>
      <w:proofErr w:type="spellStart"/>
      <w:r>
        <w:rPr>
          <w:i/>
          <w:iCs/>
          <w:sz w:val="24"/>
          <w:szCs w:val="24"/>
        </w:rPr>
        <w:t>we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see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how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they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contribute</w:t>
      </w:r>
      <w:proofErr w:type="spellEnd"/>
      <w:r>
        <w:rPr>
          <w:i/>
          <w:iCs/>
          <w:sz w:val="24"/>
          <w:szCs w:val="24"/>
        </w:rPr>
        <w:t xml:space="preserve"> to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accessibility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of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culture</w:t>
      </w:r>
      <w:proofErr w:type="spellEnd"/>
      <w:r>
        <w:rPr>
          <w:i/>
          <w:iCs/>
          <w:sz w:val="24"/>
          <w:szCs w:val="24"/>
        </w:rPr>
        <w:t xml:space="preserve"> in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regions</w:t>
      </w:r>
      <w:proofErr w:type="spellEnd"/>
      <w:r>
        <w:rPr>
          <w:i/>
          <w:iCs/>
          <w:sz w:val="24"/>
          <w:szCs w:val="24"/>
        </w:rPr>
        <w:t xml:space="preserve"> and </w:t>
      </w:r>
      <w:proofErr w:type="spellStart"/>
      <w:r>
        <w:rPr>
          <w:i/>
          <w:iCs/>
          <w:sz w:val="24"/>
          <w:szCs w:val="24"/>
        </w:rPr>
        <w:t>connect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artists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with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often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remote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places</w:t>
      </w:r>
      <w:proofErr w:type="spellEnd"/>
      <w:r>
        <w:rPr>
          <w:i/>
          <w:iCs/>
          <w:sz w:val="24"/>
          <w:szCs w:val="24"/>
        </w:rPr>
        <w:t xml:space="preserve">. </w:t>
      </w:r>
      <w:proofErr w:type="spellStart"/>
      <w:r>
        <w:rPr>
          <w:i/>
          <w:iCs/>
          <w:sz w:val="24"/>
          <w:szCs w:val="24"/>
        </w:rPr>
        <w:t>Thanks</w:t>
      </w:r>
      <w:proofErr w:type="spellEnd"/>
      <w:r>
        <w:rPr>
          <w:i/>
          <w:iCs/>
          <w:sz w:val="24"/>
          <w:szCs w:val="24"/>
        </w:rPr>
        <w:t xml:space="preserve"> to </w:t>
      </w:r>
      <w:proofErr w:type="spellStart"/>
      <w:r>
        <w:rPr>
          <w:i/>
          <w:iCs/>
          <w:sz w:val="24"/>
          <w:szCs w:val="24"/>
        </w:rPr>
        <w:t>organizations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that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provide</w:t>
      </w:r>
      <w:proofErr w:type="spellEnd"/>
      <w:r>
        <w:rPr>
          <w:i/>
          <w:iCs/>
          <w:sz w:val="24"/>
          <w:szCs w:val="24"/>
        </w:rPr>
        <w:t xml:space="preserve"> a </w:t>
      </w:r>
      <w:proofErr w:type="spellStart"/>
      <w:r>
        <w:rPr>
          <w:i/>
          <w:iCs/>
          <w:sz w:val="24"/>
          <w:szCs w:val="24"/>
        </w:rPr>
        <w:t>supportive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environment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for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artistic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creation</w:t>
      </w:r>
      <w:proofErr w:type="spellEnd"/>
      <w:r>
        <w:rPr>
          <w:i/>
          <w:iCs/>
          <w:sz w:val="24"/>
          <w:szCs w:val="24"/>
        </w:rPr>
        <w:t xml:space="preserve">, </w:t>
      </w:r>
      <w:proofErr w:type="spellStart"/>
      <w:r>
        <w:rPr>
          <w:i/>
          <w:iCs/>
          <w:sz w:val="24"/>
          <w:szCs w:val="24"/>
        </w:rPr>
        <w:t>unique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projects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emerge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that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carry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imprint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of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place and </w:t>
      </w:r>
      <w:proofErr w:type="spellStart"/>
      <w:r>
        <w:rPr>
          <w:i/>
          <w:iCs/>
          <w:sz w:val="24"/>
          <w:szCs w:val="24"/>
        </w:rPr>
        <w:t>the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people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involved</w:t>
      </w:r>
      <w:proofErr w:type="spellEnd"/>
      <w:r>
        <w:rPr>
          <w:i/>
          <w:iCs/>
          <w:sz w:val="24"/>
          <w:szCs w:val="24"/>
        </w:rPr>
        <w:t xml:space="preserve"> in </w:t>
      </w:r>
      <w:proofErr w:type="spellStart"/>
      <w:r>
        <w:rPr>
          <w:i/>
          <w:iCs/>
          <w:sz w:val="24"/>
          <w:szCs w:val="24"/>
        </w:rPr>
        <w:t>their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creation</w:t>
      </w:r>
      <w:proofErr w:type="spellEnd"/>
      <w:r>
        <w:rPr>
          <w:i/>
          <w:iCs/>
          <w:sz w:val="24"/>
          <w:szCs w:val="24"/>
        </w:rPr>
        <w:t xml:space="preserve">. </w:t>
      </w:r>
      <w:proofErr w:type="spellStart"/>
      <w:r>
        <w:rPr>
          <w:i/>
          <w:iCs/>
          <w:sz w:val="24"/>
          <w:szCs w:val="24"/>
        </w:rPr>
        <w:t>All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of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this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makes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particular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sense</w:t>
      </w:r>
      <w:proofErr w:type="spellEnd"/>
      <w:r>
        <w:rPr>
          <w:i/>
          <w:iCs/>
          <w:sz w:val="24"/>
          <w:szCs w:val="24"/>
        </w:rPr>
        <w:t xml:space="preserve"> in a </w:t>
      </w:r>
      <w:proofErr w:type="spellStart"/>
      <w:r>
        <w:rPr>
          <w:i/>
          <w:iCs/>
          <w:sz w:val="24"/>
          <w:szCs w:val="24"/>
        </w:rPr>
        <w:t>European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context</w:t>
      </w:r>
      <w:proofErr w:type="spellEnd"/>
      <w:r>
        <w:rPr>
          <w:i/>
          <w:iCs/>
          <w:sz w:val="24"/>
          <w:szCs w:val="24"/>
        </w:rPr>
        <w:t>,”</w:t>
      </w:r>
      <w:r>
        <w:rPr>
          <w:sz w:val="24"/>
          <w:szCs w:val="24"/>
        </w:rPr>
        <w:t xml:space="preserve"> </w:t>
      </w:r>
      <w:bookmarkStart w:id="1" w:name="_GoBack"/>
      <w:bookmarkEnd w:id="1"/>
      <w:proofErr w:type="spellStart"/>
      <w:r>
        <w:rPr>
          <w:sz w:val="24"/>
          <w:szCs w:val="24"/>
        </w:rPr>
        <w:t>says</w:t>
      </w:r>
      <w:proofErr w:type="spellEnd"/>
      <w:r>
        <w:rPr>
          <w:sz w:val="24"/>
          <w:szCs w:val="24"/>
        </w:rPr>
        <w:t xml:space="preserve"> Adriana Světlíková, </w:t>
      </w:r>
      <w:proofErr w:type="spellStart"/>
      <w:r>
        <w:rPr>
          <w:sz w:val="24"/>
          <w:szCs w:val="24"/>
        </w:rPr>
        <w:t>Director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Nová</w:t>
      </w:r>
      <w:proofErr w:type="gramEnd"/>
      <w:r>
        <w:rPr>
          <w:sz w:val="24"/>
          <w:szCs w:val="24"/>
        </w:rPr>
        <w:t xml:space="preserve"> síť.</w:t>
      </w:r>
    </w:p>
    <w:p w:rsidR="0047598B" w:rsidRDefault="00A6632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supported</w:t>
      </w:r>
      <w:proofErr w:type="spellEnd"/>
      <w:r>
        <w:rPr>
          <w:sz w:val="24"/>
          <w:szCs w:val="24"/>
        </w:rPr>
        <w:t xml:space="preserve"> by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Creative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implemented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</w:t>
      </w:r>
      <w:proofErr w:type="spellEnd"/>
      <w:r>
        <w:rPr>
          <w:sz w:val="24"/>
          <w:szCs w:val="24"/>
        </w:rPr>
        <w:t xml:space="preserve"> a period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48 </w:t>
      </w:r>
      <w:proofErr w:type="spellStart"/>
      <w:r>
        <w:rPr>
          <w:sz w:val="24"/>
          <w:szCs w:val="24"/>
        </w:rPr>
        <w:t>months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six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countries</w:t>
      </w:r>
      <w:proofErr w:type="spellEnd"/>
      <w:r>
        <w:rPr>
          <w:sz w:val="24"/>
          <w:szCs w:val="24"/>
        </w:rPr>
        <w:t>.</w:t>
      </w:r>
    </w:p>
    <w:p w:rsidR="0047598B" w:rsidRDefault="00A66328">
      <w:pPr>
        <w:spacing w:before="280" w:after="280" w:line="240" w:lineRule="auto"/>
        <w:jc w:val="both"/>
        <w:rPr>
          <w:b/>
          <w:bCs/>
          <w:sz w:val="27"/>
          <w:szCs w:val="27"/>
        </w:rPr>
      </w:pPr>
      <w:proofErr w:type="spellStart"/>
      <w:r>
        <w:rPr>
          <w:b/>
          <w:bCs/>
          <w:sz w:val="27"/>
          <w:szCs w:val="27"/>
        </w:rPr>
        <w:t>Main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Goals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of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the</w:t>
      </w:r>
      <w:proofErr w:type="spellEnd"/>
      <w:r>
        <w:rPr>
          <w:b/>
          <w:bCs/>
          <w:sz w:val="27"/>
          <w:szCs w:val="27"/>
        </w:rPr>
        <w:t xml:space="preserve"> </w:t>
      </w:r>
      <w:proofErr w:type="spellStart"/>
      <w:r>
        <w:rPr>
          <w:b/>
          <w:bCs/>
          <w:sz w:val="27"/>
          <w:szCs w:val="27"/>
        </w:rPr>
        <w:t>BtAIR</w:t>
      </w:r>
      <w:proofErr w:type="spellEnd"/>
      <w:r>
        <w:rPr>
          <w:b/>
          <w:bCs/>
          <w:sz w:val="27"/>
          <w:szCs w:val="27"/>
        </w:rPr>
        <w:t xml:space="preserve"> Project</w:t>
      </w:r>
    </w:p>
    <w:p w:rsidR="0047598B" w:rsidRDefault="00A6632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BtAIR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focuses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strengthening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residency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across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through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</w:t>
      </w:r>
      <w:proofErr w:type="spellEnd"/>
      <w:r>
        <w:rPr>
          <w:sz w:val="24"/>
          <w:szCs w:val="24"/>
        </w:rPr>
        <w:t xml:space="preserve">, know-how, and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common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standards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high-quality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residency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connects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organizations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across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Europe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creates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space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exchanging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across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different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cultural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regional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contexts</w:t>
      </w:r>
      <w:proofErr w:type="spellEnd"/>
      <w:r>
        <w:rPr>
          <w:sz w:val="24"/>
          <w:szCs w:val="24"/>
        </w:rPr>
        <w:t>.</w:t>
      </w:r>
    </w:p>
    <w:p w:rsidR="0047598B" w:rsidRDefault="00A6632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project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explores</w:t>
      </w:r>
      <w:proofErr w:type="spellEnd"/>
      <w:r>
        <w:rPr>
          <w:sz w:val="24"/>
          <w:szCs w:val="24"/>
        </w:rPr>
        <w:t xml:space="preserve"> more </w:t>
      </w:r>
      <w:proofErr w:type="spellStart"/>
      <w:r>
        <w:rPr>
          <w:sz w:val="24"/>
          <w:szCs w:val="24"/>
        </w:rPr>
        <w:t>sustainable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models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residency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support care, </w:t>
      </w:r>
      <w:proofErr w:type="spellStart"/>
      <w:r>
        <w:rPr>
          <w:sz w:val="24"/>
          <w:szCs w:val="24"/>
        </w:rPr>
        <w:t>collaboration</w:t>
      </w:r>
      <w:proofErr w:type="spellEnd"/>
      <w:r>
        <w:rPr>
          <w:sz w:val="24"/>
          <w:szCs w:val="24"/>
        </w:rPr>
        <w:t xml:space="preserve">, and balance </w:t>
      </w:r>
      <w:proofErr w:type="spellStart"/>
      <w:r>
        <w:rPr>
          <w:sz w:val="24"/>
          <w:szCs w:val="24"/>
        </w:rPr>
        <w:t>between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centres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peripheries</w:t>
      </w:r>
      <w:proofErr w:type="spellEnd"/>
      <w:r>
        <w:rPr>
          <w:sz w:val="24"/>
          <w:szCs w:val="24"/>
        </w:rPr>
        <w:t xml:space="preserve">. At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aims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contribute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development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infrastructure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outside</w:t>
      </w:r>
      <w:proofErr w:type="spellEnd"/>
      <w:r>
        <w:rPr>
          <w:sz w:val="24"/>
          <w:szCs w:val="24"/>
        </w:rPr>
        <w:t xml:space="preserve"> major </w:t>
      </w:r>
      <w:proofErr w:type="spellStart"/>
      <w:r>
        <w:rPr>
          <w:sz w:val="24"/>
          <w:szCs w:val="24"/>
        </w:rPr>
        <w:t>cities</w:t>
      </w:r>
      <w:proofErr w:type="spellEnd"/>
      <w:r>
        <w:rPr>
          <w:sz w:val="24"/>
          <w:szCs w:val="24"/>
        </w:rPr>
        <w:t xml:space="preserve"> and to </w:t>
      </w:r>
      <w:proofErr w:type="spellStart"/>
      <w:r>
        <w:rPr>
          <w:sz w:val="24"/>
          <w:szCs w:val="24"/>
        </w:rPr>
        <w:t>strengthen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decentralization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cultural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life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Europe</w:t>
      </w:r>
      <w:proofErr w:type="spellEnd"/>
      <w:r>
        <w:rPr>
          <w:sz w:val="24"/>
          <w:szCs w:val="24"/>
        </w:rPr>
        <w:t>.</w:t>
      </w:r>
    </w:p>
    <w:p w:rsidR="0047598B" w:rsidRDefault="00A66328">
      <w:pPr>
        <w:pStyle w:val="Nadpis2"/>
        <w:jc w:val="both"/>
        <w:rPr>
          <w:rFonts w:ascii="Calibri" w:eastAsia="Calibri" w:hAnsi="Calibri" w:cs="Calibri"/>
          <w:sz w:val="27"/>
          <w:szCs w:val="27"/>
        </w:rPr>
      </w:pPr>
      <w:proofErr w:type="spellStart"/>
      <w:r>
        <w:rPr>
          <w:rFonts w:ascii="Calibri" w:eastAsia="Calibri" w:hAnsi="Calibri" w:cs="Calibri"/>
          <w:sz w:val="27"/>
          <w:szCs w:val="27"/>
        </w:rPr>
        <w:t>Key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</w:t>
      </w:r>
      <w:proofErr w:type="spellStart"/>
      <w:r>
        <w:rPr>
          <w:rFonts w:ascii="Calibri" w:eastAsia="Calibri" w:hAnsi="Calibri" w:cs="Calibri"/>
          <w:sz w:val="27"/>
          <w:szCs w:val="27"/>
        </w:rPr>
        <w:t>Activities</w:t>
      </w:r>
      <w:proofErr w:type="spellEnd"/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BtAIR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includes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several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activities</w:t>
      </w:r>
      <w:proofErr w:type="spellEnd"/>
      <w:r>
        <w:rPr>
          <w:color w:val="000000"/>
          <w:sz w:val="24"/>
          <w:szCs w:val="24"/>
        </w:rPr>
        <w:t>:</w:t>
      </w:r>
    </w:p>
    <w:p w:rsidR="0047598B" w:rsidRDefault="00A6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12 pilot </w:t>
      </w:r>
      <w:proofErr w:type="spellStart"/>
      <w:r>
        <w:rPr>
          <w:b/>
          <w:bCs/>
          <w:color w:val="000000"/>
          <w:sz w:val="24"/>
          <w:szCs w:val="24"/>
        </w:rPr>
        <w:t>residencies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testing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new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formats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community-based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ecological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research-oriented</w:t>
      </w:r>
      <w:proofErr w:type="spellEnd"/>
      <w:r>
        <w:rPr>
          <w:color w:val="000000"/>
          <w:sz w:val="24"/>
          <w:szCs w:val="24"/>
        </w:rPr>
        <w:t xml:space="preserve">) in </w:t>
      </w:r>
      <w:proofErr w:type="spellStart"/>
      <w:r>
        <w:rPr>
          <w:color w:val="000000"/>
          <w:sz w:val="24"/>
          <w:szCs w:val="24"/>
        </w:rPr>
        <w:t>six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countries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Development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of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an</w:t>
      </w:r>
      <w:proofErr w:type="spellEnd"/>
      <w:r>
        <w:rPr>
          <w:b/>
          <w:bCs/>
          <w:color w:val="000000"/>
          <w:sz w:val="24"/>
          <w:szCs w:val="24"/>
        </w:rPr>
        <w:t xml:space="preserve"> online </w:t>
      </w:r>
      <w:proofErr w:type="spellStart"/>
      <w:r>
        <w:rPr>
          <w:b/>
          <w:bCs/>
          <w:color w:val="000000"/>
          <w:sz w:val="24"/>
          <w:szCs w:val="24"/>
        </w:rPr>
        <w:t>platform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collaboration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Slovak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Hungarian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versions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Czech </w:t>
      </w:r>
      <w:proofErr w:type="spellStart"/>
      <w:r>
        <w:rPr>
          <w:color w:val="000000"/>
          <w:sz w:val="24"/>
          <w:szCs w:val="24"/>
        </w:rPr>
        <w:t>portal</w:t>
      </w:r>
      <w:proofErr w:type="spellEnd"/>
      <w:r>
        <w:rPr>
          <w:color w:val="000000"/>
          <w:sz w:val="24"/>
          <w:szCs w:val="24"/>
        </w:rPr>
        <w:t xml:space="preserve"> </w:t>
      </w:r>
      <w:hyperlink r:id="rId12">
        <w:r>
          <w:rPr>
            <w:b/>
            <w:bCs/>
            <w:color w:val="0563C1"/>
            <w:sz w:val="24"/>
            <w:szCs w:val="24"/>
            <w:u w:val="single"/>
          </w:rPr>
          <w:t>artinres.cz</w:t>
        </w:r>
      </w:hyperlink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will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created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along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with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new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European</w:t>
      </w:r>
      <w:proofErr w:type="spellEnd"/>
      <w:r>
        <w:rPr>
          <w:color w:val="000000"/>
          <w:sz w:val="24"/>
          <w:szCs w:val="24"/>
        </w:rPr>
        <w:t xml:space="preserve"> hub </w:t>
      </w:r>
      <w:r>
        <w:rPr>
          <w:b/>
          <w:bCs/>
          <w:color w:val="000000"/>
          <w:sz w:val="24"/>
          <w:szCs w:val="24"/>
        </w:rPr>
        <w:t>btair.eu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offering</w:t>
      </w:r>
      <w:proofErr w:type="spellEnd"/>
      <w:r>
        <w:rPr>
          <w:color w:val="000000"/>
          <w:sz w:val="24"/>
          <w:szCs w:val="24"/>
        </w:rPr>
        <w:t xml:space="preserve"> open </w:t>
      </w:r>
      <w:proofErr w:type="spellStart"/>
      <w:r>
        <w:rPr>
          <w:color w:val="000000"/>
          <w:sz w:val="24"/>
          <w:szCs w:val="24"/>
        </w:rPr>
        <w:t>calls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methodologies</w:t>
      </w:r>
      <w:proofErr w:type="spellEnd"/>
      <w:r>
        <w:rPr>
          <w:color w:val="000000"/>
          <w:sz w:val="24"/>
          <w:szCs w:val="24"/>
        </w:rPr>
        <w:t xml:space="preserve">, and </w:t>
      </w:r>
      <w:proofErr w:type="spellStart"/>
      <w:r>
        <w:rPr>
          <w:color w:val="000000"/>
          <w:sz w:val="24"/>
          <w:szCs w:val="24"/>
        </w:rPr>
        <w:t>examples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good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practice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bookmarkStart w:id="2" w:name="_heading=h.8djo0a30cyk0" w:colFirst="0" w:colLast="0"/>
      <w:bookmarkEnd w:id="2"/>
      <w:proofErr w:type="spellStart"/>
      <w:r>
        <w:rPr>
          <w:b/>
          <w:bCs/>
          <w:color w:val="000000"/>
          <w:sz w:val="24"/>
          <w:szCs w:val="24"/>
        </w:rPr>
        <w:t>Practical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tools</w:t>
      </w:r>
      <w:proofErr w:type="spellEnd"/>
      <w:r>
        <w:rPr>
          <w:b/>
          <w:bCs/>
          <w:color w:val="000000"/>
          <w:sz w:val="24"/>
          <w:szCs w:val="24"/>
        </w:rPr>
        <w:t xml:space="preserve"> and </w:t>
      </w:r>
      <w:proofErr w:type="spellStart"/>
      <w:r>
        <w:rPr>
          <w:b/>
          <w:bCs/>
          <w:color w:val="000000"/>
          <w:sz w:val="24"/>
          <w:szCs w:val="24"/>
        </w:rPr>
        <w:t>educational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materials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centres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including</w:t>
      </w:r>
      <w:proofErr w:type="spellEnd"/>
      <w:r>
        <w:rPr>
          <w:color w:val="000000"/>
          <w:sz w:val="24"/>
          <w:szCs w:val="24"/>
        </w:rPr>
        <w:t xml:space="preserve"> open </w:t>
      </w:r>
      <w:proofErr w:type="spellStart"/>
      <w:r>
        <w:rPr>
          <w:color w:val="000000"/>
          <w:sz w:val="24"/>
          <w:szCs w:val="24"/>
        </w:rPr>
        <w:t>manuals</w:t>
      </w:r>
      <w:proofErr w:type="spellEnd"/>
      <w:r>
        <w:rPr>
          <w:color w:val="000000"/>
          <w:sz w:val="24"/>
          <w:szCs w:val="24"/>
        </w:rPr>
        <w:t xml:space="preserve">, case </w:t>
      </w:r>
      <w:proofErr w:type="spellStart"/>
      <w:r>
        <w:rPr>
          <w:color w:val="000000"/>
          <w:sz w:val="24"/>
          <w:szCs w:val="24"/>
        </w:rPr>
        <w:t>studies</w:t>
      </w:r>
      <w:proofErr w:type="spellEnd"/>
      <w:r>
        <w:rPr>
          <w:color w:val="000000"/>
          <w:sz w:val="24"/>
          <w:szCs w:val="24"/>
        </w:rPr>
        <w:t xml:space="preserve">, and </w:t>
      </w:r>
      <w:proofErr w:type="spellStart"/>
      <w:r>
        <w:rPr>
          <w:color w:val="000000"/>
          <w:sz w:val="24"/>
          <w:szCs w:val="24"/>
        </w:rPr>
        <w:t>mentoring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programmes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existing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emerging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organizations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International symposia and </w:t>
      </w:r>
      <w:proofErr w:type="spellStart"/>
      <w:r>
        <w:rPr>
          <w:b/>
          <w:bCs/>
          <w:color w:val="000000"/>
          <w:sz w:val="24"/>
          <w:szCs w:val="24"/>
        </w:rPr>
        <w:t>workshops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focused</w:t>
      </w:r>
      <w:proofErr w:type="spellEnd"/>
      <w:r>
        <w:rPr>
          <w:color w:val="000000"/>
          <w:sz w:val="24"/>
          <w:szCs w:val="24"/>
        </w:rPr>
        <w:t xml:space="preserve"> on fair </w:t>
      </w:r>
      <w:proofErr w:type="spellStart"/>
      <w:r>
        <w:rPr>
          <w:color w:val="000000"/>
          <w:sz w:val="24"/>
          <w:szCs w:val="24"/>
        </w:rPr>
        <w:t>conditions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culture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networking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</w:t>
      </w:r>
      <w:proofErr w:type="spellStart"/>
      <w:r>
        <w:rPr>
          <w:b/>
          <w:bCs/>
          <w:color w:val="000000"/>
          <w:sz w:val="24"/>
          <w:szCs w:val="24"/>
        </w:rPr>
        <w:t>Policy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Brief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offering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recommendations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supporting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infrastructure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both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national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European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levels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pStyle w:val="Nadpis2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International </w:t>
      </w:r>
      <w:proofErr w:type="spellStart"/>
      <w:r>
        <w:rPr>
          <w:rFonts w:ascii="Calibri" w:eastAsia="Calibri" w:hAnsi="Calibri" w:cs="Calibri"/>
          <w:sz w:val="27"/>
          <w:szCs w:val="27"/>
        </w:rPr>
        <w:t>Partnership</w:t>
      </w:r>
      <w:proofErr w:type="spellEnd"/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is</w:t>
      </w:r>
      <w:proofErr w:type="spellEnd"/>
      <w:proofErr w:type="gramEnd"/>
      <w:r>
        <w:rPr>
          <w:color w:val="000000"/>
          <w:sz w:val="24"/>
          <w:szCs w:val="24"/>
        </w:rPr>
        <w:t xml:space="preserve"> led </w:t>
      </w:r>
      <w:proofErr w:type="gramStart"/>
      <w:r>
        <w:rPr>
          <w:color w:val="000000"/>
          <w:sz w:val="24"/>
          <w:szCs w:val="24"/>
        </w:rPr>
        <w:t>by</w:t>
      </w:r>
      <w:proofErr w:type="gramEnd"/>
      <w:r>
        <w:rPr>
          <w:color w:val="000000"/>
          <w:sz w:val="24"/>
          <w:szCs w:val="24"/>
        </w:rPr>
        <w:t xml:space="preserve"> Nová síť in </w:t>
      </w:r>
      <w:proofErr w:type="spellStart"/>
      <w:r>
        <w:rPr>
          <w:color w:val="000000"/>
          <w:sz w:val="24"/>
          <w:szCs w:val="24"/>
        </w:rPr>
        <w:t>cooperation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with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following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</w:t>
      </w:r>
      <w:proofErr w:type="spellEnd"/>
      <w:r>
        <w:rPr>
          <w:color w:val="000000"/>
          <w:sz w:val="24"/>
          <w:szCs w:val="24"/>
        </w:rPr>
        <w:t>:</w:t>
      </w:r>
    </w:p>
    <w:p w:rsidR="0047598B" w:rsidRDefault="00A6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Slovakia: </w:t>
      </w:r>
      <w:hyperlink r:id="rId13">
        <w:r>
          <w:rPr>
            <w:color w:val="0563C1"/>
            <w:sz w:val="24"/>
            <w:szCs w:val="24"/>
            <w:u w:val="single"/>
          </w:rPr>
          <w:t xml:space="preserve">Anténa - </w:t>
        </w:r>
        <w:proofErr w:type="spellStart"/>
        <w:r>
          <w:rPr>
            <w:color w:val="0563C1"/>
            <w:sz w:val="24"/>
            <w:szCs w:val="24"/>
            <w:u w:val="single"/>
          </w:rPr>
          <w:t>sieť</w:t>
        </w:r>
        <w:proofErr w:type="spellEnd"/>
        <w:r>
          <w:rPr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color w:val="0563C1"/>
            <w:sz w:val="24"/>
            <w:szCs w:val="24"/>
            <w:u w:val="single"/>
          </w:rPr>
          <w:t>pre</w:t>
        </w:r>
        <w:proofErr w:type="spellEnd"/>
        <w:r>
          <w:rPr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color w:val="0563C1"/>
            <w:sz w:val="24"/>
            <w:szCs w:val="24"/>
            <w:u w:val="single"/>
          </w:rPr>
          <w:t>nezávislú</w:t>
        </w:r>
        <w:proofErr w:type="spellEnd"/>
        <w:r>
          <w:rPr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color w:val="0563C1"/>
            <w:sz w:val="24"/>
            <w:szCs w:val="24"/>
            <w:u w:val="single"/>
          </w:rPr>
          <w:t>kultúru</w:t>
        </w:r>
        <w:proofErr w:type="spellEnd"/>
      </w:hyperlink>
    </w:p>
    <w:p w:rsidR="0047598B" w:rsidRDefault="00A6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Italy: </w:t>
      </w:r>
      <w:hyperlink r:id="rId14">
        <w:r>
          <w:rPr>
            <w:color w:val="0563C1"/>
            <w:sz w:val="24"/>
            <w:szCs w:val="24"/>
            <w:u w:val="single"/>
          </w:rPr>
          <w:t xml:space="preserve">IDRA </w:t>
        </w:r>
        <w:proofErr w:type="spellStart"/>
        <w:r>
          <w:rPr>
            <w:color w:val="0563C1"/>
            <w:sz w:val="24"/>
            <w:szCs w:val="24"/>
            <w:u w:val="single"/>
          </w:rPr>
          <w:t>Teatro</w:t>
        </w:r>
        <w:proofErr w:type="spellEnd"/>
      </w:hyperlink>
    </w:p>
    <w:p w:rsidR="0047598B" w:rsidRDefault="00A6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Spain</w:t>
      </w:r>
      <w:proofErr w:type="spellEnd"/>
      <w:r>
        <w:rPr>
          <w:color w:val="000000"/>
          <w:sz w:val="24"/>
          <w:szCs w:val="24"/>
        </w:rPr>
        <w:t xml:space="preserve">: </w:t>
      </w:r>
      <w:hyperlink r:id="rId15">
        <w:proofErr w:type="spellStart"/>
        <w:r>
          <w:rPr>
            <w:color w:val="0563C1"/>
            <w:sz w:val="24"/>
            <w:szCs w:val="24"/>
            <w:u w:val="single"/>
          </w:rPr>
          <w:t>Teatro</w:t>
        </w:r>
        <w:proofErr w:type="spellEnd"/>
        <w:r>
          <w:rPr>
            <w:color w:val="0563C1"/>
            <w:sz w:val="24"/>
            <w:szCs w:val="24"/>
            <w:u w:val="single"/>
          </w:rPr>
          <w:t xml:space="preserve"> de </w:t>
        </w:r>
        <w:proofErr w:type="spellStart"/>
        <w:r>
          <w:rPr>
            <w:color w:val="0563C1"/>
            <w:sz w:val="24"/>
            <w:szCs w:val="24"/>
            <w:u w:val="single"/>
          </w:rPr>
          <w:t>lo</w:t>
        </w:r>
        <w:proofErr w:type="spellEnd"/>
        <w:r>
          <w:rPr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color w:val="0563C1"/>
            <w:sz w:val="24"/>
            <w:szCs w:val="24"/>
            <w:u w:val="single"/>
          </w:rPr>
          <w:t>Inestable</w:t>
        </w:r>
        <w:proofErr w:type="spellEnd"/>
      </w:hyperlink>
    </w:p>
    <w:p w:rsidR="0047598B" w:rsidRDefault="00A6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Germany</w:t>
      </w:r>
      <w:proofErr w:type="spellEnd"/>
      <w:r>
        <w:rPr>
          <w:color w:val="000000"/>
          <w:sz w:val="24"/>
          <w:szCs w:val="24"/>
        </w:rPr>
        <w:t xml:space="preserve">: </w:t>
      </w:r>
      <w:hyperlink r:id="rId16">
        <w:proofErr w:type="spellStart"/>
        <w:r>
          <w:rPr>
            <w:color w:val="0563C1"/>
            <w:sz w:val="24"/>
            <w:szCs w:val="24"/>
            <w:u w:val="single"/>
          </w:rPr>
          <w:t>Schloss</w:t>
        </w:r>
        <w:proofErr w:type="spellEnd"/>
        <w:r>
          <w:rPr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color w:val="0563C1"/>
            <w:sz w:val="24"/>
            <w:szCs w:val="24"/>
            <w:u w:val="single"/>
          </w:rPr>
          <w:t>Bröllin</w:t>
        </w:r>
        <w:proofErr w:type="spellEnd"/>
      </w:hyperlink>
    </w:p>
    <w:p w:rsidR="0047598B" w:rsidRDefault="00A663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Hungary</w:t>
      </w:r>
      <w:proofErr w:type="spellEnd"/>
      <w:r>
        <w:rPr>
          <w:color w:val="000000"/>
          <w:sz w:val="24"/>
          <w:szCs w:val="24"/>
        </w:rPr>
        <w:t xml:space="preserve">: </w:t>
      </w:r>
      <w:hyperlink r:id="rId17">
        <w:r>
          <w:rPr>
            <w:color w:val="0563C1"/>
            <w:sz w:val="24"/>
            <w:szCs w:val="24"/>
            <w:u w:val="single"/>
          </w:rPr>
          <w:t xml:space="preserve">Swing Jazz </w:t>
        </w:r>
        <w:proofErr w:type="spellStart"/>
        <w:r>
          <w:rPr>
            <w:color w:val="0563C1"/>
            <w:sz w:val="24"/>
            <w:szCs w:val="24"/>
            <w:u w:val="single"/>
          </w:rPr>
          <w:t>Culture</w:t>
        </w:r>
        <w:proofErr w:type="spellEnd"/>
        <w:r>
          <w:rPr>
            <w:color w:val="0563C1"/>
            <w:sz w:val="24"/>
            <w:szCs w:val="24"/>
            <w:u w:val="single"/>
          </w:rPr>
          <w:t xml:space="preserve"> </w:t>
        </w:r>
        <w:proofErr w:type="spellStart"/>
        <w:r>
          <w:rPr>
            <w:color w:val="0563C1"/>
            <w:sz w:val="24"/>
            <w:szCs w:val="24"/>
            <w:u w:val="single"/>
          </w:rPr>
          <w:t>Foundation</w:t>
        </w:r>
        <w:proofErr w:type="spellEnd"/>
      </w:hyperlink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Strategic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include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Czech </w:t>
      </w:r>
      <w:proofErr w:type="spellStart"/>
      <w:r>
        <w:rPr>
          <w:b/>
          <w:bCs/>
          <w:color w:val="000000"/>
          <w:sz w:val="24"/>
          <w:szCs w:val="24"/>
        </w:rPr>
        <w:t>Centres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b/>
          <w:bCs/>
          <w:sz w:val="24"/>
          <w:szCs w:val="24"/>
        </w:rPr>
        <w:t>Creative</w:t>
      </w:r>
      <w:proofErr w:type="spellEnd"/>
      <w:r>
        <w:rPr>
          <w:b/>
          <w:bCs/>
          <w:sz w:val="24"/>
          <w:szCs w:val="24"/>
        </w:rPr>
        <w:t xml:space="preserve"> Institute</w:t>
      </w:r>
      <w:r>
        <w:rPr>
          <w:b/>
          <w:bCs/>
          <w:color w:val="000000"/>
          <w:sz w:val="24"/>
          <w:szCs w:val="24"/>
        </w:rPr>
        <w:t xml:space="preserve"> Trenčín 2026</w:t>
      </w:r>
      <w:r>
        <w:rPr>
          <w:color w:val="000000"/>
          <w:sz w:val="24"/>
          <w:szCs w:val="24"/>
        </w:rPr>
        <w:t>.</w:t>
      </w:r>
    </w:p>
    <w:p w:rsidR="0047598B" w:rsidRDefault="00A66328">
      <w:pPr>
        <w:pStyle w:val="Nadpis2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lastRenderedPageBreak/>
        <w:t xml:space="preserve">Symposium </w:t>
      </w:r>
      <w:proofErr w:type="spellStart"/>
      <w:r>
        <w:rPr>
          <w:rFonts w:ascii="Calibri" w:eastAsia="Calibri" w:hAnsi="Calibri" w:cs="Calibri"/>
          <w:sz w:val="27"/>
          <w:szCs w:val="27"/>
        </w:rPr>
        <w:t>Programme</w:t>
      </w:r>
      <w:proofErr w:type="spellEnd"/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morning</w:t>
      </w:r>
      <w:proofErr w:type="spellEnd"/>
      <w:r>
        <w:rPr>
          <w:color w:val="000000"/>
          <w:sz w:val="24"/>
          <w:szCs w:val="24"/>
        </w:rPr>
        <w:t xml:space="preserve"> session </w:t>
      </w:r>
      <w:proofErr w:type="spellStart"/>
      <w:r>
        <w:rPr>
          <w:color w:val="000000"/>
          <w:sz w:val="24"/>
          <w:szCs w:val="24"/>
        </w:rPr>
        <w:t>was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dedicated</w:t>
      </w:r>
      <w:proofErr w:type="spellEnd"/>
      <w:r>
        <w:rPr>
          <w:color w:val="000000"/>
          <w:sz w:val="24"/>
          <w:szCs w:val="24"/>
        </w:rPr>
        <w:t xml:space="preserve"> to </w:t>
      </w:r>
      <w:proofErr w:type="spellStart"/>
      <w:r>
        <w:rPr>
          <w:color w:val="000000"/>
          <w:sz w:val="24"/>
          <w:szCs w:val="24"/>
        </w:rPr>
        <w:t>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internal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kick-off</w:t>
      </w:r>
      <w:proofErr w:type="spellEnd"/>
      <w:r>
        <w:rPr>
          <w:color w:val="000000"/>
          <w:sz w:val="24"/>
          <w:szCs w:val="24"/>
        </w:rPr>
        <w:t xml:space="preserve"> meeting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afternoon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programme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was</w:t>
      </w:r>
      <w:proofErr w:type="spellEnd"/>
      <w:r>
        <w:rPr>
          <w:color w:val="000000"/>
          <w:sz w:val="24"/>
          <w:szCs w:val="24"/>
        </w:rPr>
        <w:t xml:space="preserve"> open to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public and </w:t>
      </w:r>
      <w:proofErr w:type="spellStart"/>
      <w:r>
        <w:rPr>
          <w:color w:val="000000"/>
          <w:sz w:val="24"/>
          <w:szCs w:val="24"/>
        </w:rPr>
        <w:t>introduced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overall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framework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partner </w:t>
      </w:r>
      <w:proofErr w:type="spellStart"/>
      <w:r>
        <w:rPr>
          <w:color w:val="000000"/>
          <w:sz w:val="24"/>
          <w:szCs w:val="24"/>
        </w:rPr>
        <w:t>organizations</w:t>
      </w:r>
      <w:proofErr w:type="spellEnd"/>
      <w:r>
        <w:rPr>
          <w:color w:val="000000"/>
          <w:sz w:val="24"/>
          <w:szCs w:val="24"/>
        </w:rPr>
        <w:t xml:space="preserve">, and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planned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activities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Representatives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international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centres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shared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experiences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b/>
          <w:bCs/>
          <w:color w:val="000000"/>
          <w:sz w:val="24"/>
          <w:szCs w:val="24"/>
        </w:rPr>
        <w:t>Katharina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Husemann</w:t>
      </w:r>
      <w:proofErr w:type="spellEnd"/>
      <w:r>
        <w:rPr>
          <w:color w:val="000000"/>
          <w:sz w:val="24"/>
          <w:szCs w:val="24"/>
        </w:rPr>
        <w:t xml:space="preserve"> and </w:t>
      </w:r>
      <w:r>
        <w:rPr>
          <w:b/>
          <w:bCs/>
          <w:color w:val="000000"/>
          <w:sz w:val="24"/>
          <w:szCs w:val="24"/>
        </w:rPr>
        <w:t xml:space="preserve">Sabine </w:t>
      </w:r>
      <w:proofErr w:type="spellStart"/>
      <w:r>
        <w:rPr>
          <w:b/>
          <w:bCs/>
          <w:color w:val="000000"/>
          <w:sz w:val="24"/>
          <w:szCs w:val="24"/>
        </w:rPr>
        <w:t>Gehm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from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Schloss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Bröllin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presented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functioning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international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space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located</w:t>
      </w:r>
      <w:proofErr w:type="spellEnd"/>
      <w:r>
        <w:rPr>
          <w:color w:val="000000"/>
          <w:sz w:val="24"/>
          <w:szCs w:val="24"/>
        </w:rPr>
        <w:t xml:space="preserve"> in a </w:t>
      </w:r>
      <w:proofErr w:type="spellStart"/>
      <w:r>
        <w:rPr>
          <w:color w:val="000000"/>
          <w:sz w:val="24"/>
          <w:szCs w:val="24"/>
        </w:rPr>
        <w:t>heritage-protected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complex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north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Berlin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b/>
          <w:bCs/>
          <w:color w:val="000000"/>
          <w:sz w:val="24"/>
          <w:szCs w:val="24"/>
        </w:rPr>
        <w:t xml:space="preserve">Sylvia </w:t>
      </w:r>
      <w:proofErr w:type="spellStart"/>
      <w:r>
        <w:rPr>
          <w:b/>
          <w:bCs/>
          <w:color w:val="000000"/>
          <w:sz w:val="24"/>
          <w:szCs w:val="24"/>
        </w:rPr>
        <w:t>Huszár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from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Hungary’s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METTRIN </w:t>
      </w:r>
      <w:proofErr w:type="spellStart"/>
      <w:r>
        <w:rPr>
          <w:b/>
          <w:bCs/>
          <w:color w:val="000000"/>
          <w:sz w:val="24"/>
          <w:szCs w:val="24"/>
        </w:rPr>
        <w:t>Arts</w:t>
      </w:r>
      <w:proofErr w:type="spellEnd"/>
      <w:r>
        <w:rPr>
          <w:b/>
          <w:bCs/>
          <w:color w:val="000000"/>
          <w:sz w:val="24"/>
          <w:szCs w:val="24"/>
        </w:rPr>
        <w:t xml:space="preserve"> Center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introduced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activities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centre </w:t>
      </w:r>
      <w:proofErr w:type="spellStart"/>
      <w:r>
        <w:rPr>
          <w:color w:val="000000"/>
          <w:sz w:val="24"/>
          <w:szCs w:val="24"/>
        </w:rPr>
        <w:t>located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Lake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Bánki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which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combines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theatre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productions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concerts</w:t>
      </w:r>
      <w:proofErr w:type="spellEnd"/>
      <w:r>
        <w:rPr>
          <w:color w:val="000000"/>
          <w:sz w:val="24"/>
          <w:szCs w:val="24"/>
        </w:rPr>
        <w:t xml:space="preserve">, and </w:t>
      </w:r>
      <w:proofErr w:type="spellStart"/>
      <w:r>
        <w:rPr>
          <w:color w:val="000000"/>
          <w:sz w:val="24"/>
          <w:szCs w:val="24"/>
        </w:rPr>
        <w:t>international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residencies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programme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also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included</w:t>
      </w:r>
      <w:proofErr w:type="spellEnd"/>
      <w:r>
        <w:rPr>
          <w:color w:val="000000"/>
          <w:sz w:val="24"/>
          <w:szCs w:val="24"/>
        </w:rPr>
        <w:t xml:space="preserve"> a </w:t>
      </w:r>
      <w:proofErr w:type="spellStart"/>
      <w:r>
        <w:rPr>
          <w:color w:val="000000"/>
          <w:sz w:val="24"/>
          <w:szCs w:val="24"/>
        </w:rPr>
        <w:t>presentation</w:t>
      </w:r>
      <w:proofErr w:type="spellEnd"/>
      <w:r>
        <w:rPr>
          <w:color w:val="000000"/>
          <w:sz w:val="24"/>
          <w:szCs w:val="24"/>
        </w:rPr>
        <w:t xml:space="preserve"> on support </w:t>
      </w:r>
      <w:proofErr w:type="spellStart"/>
      <w:r>
        <w:rPr>
          <w:color w:val="000000"/>
          <w:sz w:val="24"/>
          <w:szCs w:val="24"/>
        </w:rPr>
        <w:t>opportunities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stays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from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International </w:t>
      </w:r>
      <w:proofErr w:type="spellStart"/>
      <w:r>
        <w:rPr>
          <w:b/>
          <w:bCs/>
          <w:color w:val="000000"/>
          <w:sz w:val="24"/>
          <w:szCs w:val="24"/>
        </w:rPr>
        <w:t>Visegrad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Fund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introduction</w:t>
      </w:r>
      <w:proofErr w:type="spellEnd"/>
      <w:r>
        <w:rPr>
          <w:color w:val="000000"/>
          <w:sz w:val="24"/>
          <w:szCs w:val="24"/>
        </w:rPr>
        <w:t xml:space="preserve"> to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ART FARM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within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České Budějovice 2028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initiative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concluding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discussion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focused</w:t>
      </w:r>
      <w:proofErr w:type="spellEnd"/>
      <w:r>
        <w:rPr>
          <w:color w:val="000000"/>
          <w:sz w:val="24"/>
          <w:szCs w:val="24"/>
        </w:rPr>
        <w:t xml:space="preserve"> on </w:t>
      </w:r>
      <w:proofErr w:type="spellStart"/>
      <w:r>
        <w:rPr>
          <w:color w:val="000000"/>
          <w:sz w:val="24"/>
          <w:szCs w:val="24"/>
        </w:rPr>
        <w:t>current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opportunities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supporting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residencies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Czech Republic and a </w:t>
      </w:r>
      <w:proofErr w:type="spellStart"/>
      <w:r>
        <w:rPr>
          <w:color w:val="000000"/>
          <w:sz w:val="24"/>
          <w:szCs w:val="24"/>
        </w:rPr>
        <w:t>broader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reflection</w:t>
      </w:r>
      <w:proofErr w:type="spellEnd"/>
      <w:r>
        <w:rPr>
          <w:color w:val="000000"/>
          <w:sz w:val="24"/>
          <w:szCs w:val="24"/>
        </w:rPr>
        <w:t xml:space="preserve"> on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conditions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cultural</w:t>
      </w:r>
      <w:proofErr w:type="spellEnd"/>
      <w:r>
        <w:rPr>
          <w:color w:val="000000"/>
          <w:sz w:val="24"/>
          <w:szCs w:val="24"/>
        </w:rPr>
        <w:t xml:space="preserve"> mobility.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On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second </w:t>
      </w:r>
      <w:proofErr w:type="spellStart"/>
      <w:r>
        <w:rPr>
          <w:color w:val="000000"/>
          <w:sz w:val="24"/>
          <w:szCs w:val="24"/>
        </w:rPr>
        <w:t>day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b/>
          <w:bCs/>
          <w:color w:val="000000"/>
          <w:sz w:val="24"/>
          <w:szCs w:val="24"/>
        </w:rPr>
        <w:t xml:space="preserve">27 </w:t>
      </w:r>
      <w:proofErr w:type="spellStart"/>
      <w:r>
        <w:rPr>
          <w:b/>
          <w:bCs/>
          <w:color w:val="000000"/>
          <w:sz w:val="24"/>
          <w:szCs w:val="24"/>
        </w:rPr>
        <w:t>March</w:t>
      </w:r>
      <w:proofErr w:type="spellEnd"/>
      <w:r>
        <w:rPr>
          <w:color w:val="000000"/>
          <w:sz w:val="24"/>
          <w:szCs w:val="24"/>
        </w:rPr>
        <w:t xml:space="preserve">, a </w:t>
      </w:r>
      <w:proofErr w:type="spellStart"/>
      <w:r>
        <w:rPr>
          <w:color w:val="000000"/>
          <w:sz w:val="24"/>
          <w:szCs w:val="24"/>
        </w:rPr>
        <w:t>working</w:t>
      </w:r>
      <w:proofErr w:type="spellEnd"/>
      <w:r>
        <w:rPr>
          <w:color w:val="000000"/>
          <w:sz w:val="24"/>
          <w:szCs w:val="24"/>
        </w:rPr>
        <w:t xml:space="preserve"> meeting </w:t>
      </w:r>
      <w:proofErr w:type="spellStart"/>
      <w:r>
        <w:rPr>
          <w:color w:val="000000"/>
          <w:sz w:val="24"/>
          <w:szCs w:val="24"/>
        </w:rPr>
        <w:t>with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BtAIR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followed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during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which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key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plans</w:t>
      </w:r>
      <w:proofErr w:type="spellEnd"/>
      <w:r>
        <w:rPr>
          <w:b/>
          <w:bCs/>
          <w:color w:val="000000"/>
          <w:sz w:val="24"/>
          <w:szCs w:val="24"/>
        </w:rPr>
        <w:t xml:space="preserve"> and </w:t>
      </w:r>
      <w:proofErr w:type="spellStart"/>
      <w:r>
        <w:rPr>
          <w:b/>
          <w:bCs/>
          <w:color w:val="000000"/>
          <w:sz w:val="24"/>
          <w:szCs w:val="24"/>
        </w:rPr>
        <w:t>shared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objectives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were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summarized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pStyle w:val="Nadpis2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Project </w:t>
      </w:r>
      <w:proofErr w:type="spellStart"/>
      <w:r>
        <w:rPr>
          <w:rFonts w:ascii="Calibri" w:eastAsia="Calibri" w:hAnsi="Calibri" w:cs="Calibri"/>
          <w:sz w:val="27"/>
          <w:szCs w:val="27"/>
        </w:rPr>
        <w:t>Context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and </w:t>
      </w:r>
      <w:proofErr w:type="spellStart"/>
      <w:r>
        <w:rPr>
          <w:rFonts w:ascii="Calibri" w:eastAsia="Calibri" w:hAnsi="Calibri" w:cs="Calibri"/>
          <w:sz w:val="27"/>
          <w:szCs w:val="27"/>
        </w:rPr>
        <w:t>Next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</w:t>
      </w:r>
      <w:proofErr w:type="spellStart"/>
      <w:r>
        <w:rPr>
          <w:rFonts w:ascii="Calibri" w:eastAsia="Calibri" w:hAnsi="Calibri" w:cs="Calibri"/>
          <w:sz w:val="27"/>
          <w:szCs w:val="27"/>
        </w:rPr>
        <w:t>Steps</w:t>
      </w:r>
      <w:proofErr w:type="spellEnd"/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BtAIR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responds</w:t>
      </w:r>
      <w:proofErr w:type="spellEnd"/>
      <w:r>
        <w:rPr>
          <w:color w:val="000000"/>
          <w:sz w:val="24"/>
          <w:szCs w:val="24"/>
        </w:rPr>
        <w:t xml:space="preserve"> to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changing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conditions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which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artists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cultural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organizations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operate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today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seeks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ways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which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programmes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can</w:t>
      </w:r>
      <w:proofErr w:type="spellEnd"/>
      <w:r>
        <w:rPr>
          <w:color w:val="000000"/>
          <w:sz w:val="24"/>
          <w:szCs w:val="24"/>
        </w:rPr>
        <w:t xml:space="preserve"> support </w:t>
      </w:r>
      <w:proofErr w:type="spellStart"/>
      <w:r>
        <w:rPr>
          <w:color w:val="000000"/>
          <w:sz w:val="24"/>
          <w:szCs w:val="24"/>
        </w:rPr>
        <w:t>focused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artistic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creation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collaboration</w:t>
      </w:r>
      <w:proofErr w:type="spellEnd"/>
      <w:r>
        <w:rPr>
          <w:color w:val="000000"/>
          <w:sz w:val="24"/>
          <w:szCs w:val="24"/>
        </w:rPr>
        <w:t xml:space="preserve">, and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sharing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experience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ART-IN-RES Symposium </w:t>
      </w:r>
      <w:proofErr w:type="spellStart"/>
      <w:r>
        <w:rPr>
          <w:color w:val="000000"/>
          <w:sz w:val="24"/>
          <w:szCs w:val="24"/>
        </w:rPr>
        <w:t>symbolically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launched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several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years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collaborative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work</w:t>
      </w:r>
      <w:proofErr w:type="spellEnd"/>
      <w:r>
        <w:rPr>
          <w:color w:val="000000"/>
          <w:sz w:val="24"/>
          <w:szCs w:val="24"/>
        </w:rPr>
        <w:t xml:space="preserve"> by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partners</w:t>
      </w:r>
      <w:proofErr w:type="spellEnd"/>
      <w:r>
        <w:rPr>
          <w:color w:val="000000"/>
          <w:sz w:val="24"/>
          <w:szCs w:val="24"/>
        </w:rPr>
        <w:t xml:space="preserve"> on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Bridging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A-I-R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. In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years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participating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organizations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will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develop</w:t>
      </w:r>
      <w:proofErr w:type="spellEnd"/>
      <w:r>
        <w:rPr>
          <w:color w:val="000000"/>
          <w:sz w:val="24"/>
          <w:szCs w:val="24"/>
        </w:rPr>
        <w:t xml:space="preserve"> pilot </w:t>
      </w:r>
      <w:proofErr w:type="spellStart"/>
      <w:r>
        <w:rPr>
          <w:color w:val="000000"/>
          <w:sz w:val="24"/>
          <w:szCs w:val="24"/>
        </w:rPr>
        <w:t>residencies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share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practical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experience</w:t>
      </w:r>
      <w:proofErr w:type="spellEnd"/>
      <w:r>
        <w:rPr>
          <w:color w:val="000000"/>
          <w:sz w:val="24"/>
          <w:szCs w:val="24"/>
        </w:rPr>
        <w:t xml:space="preserve">, and </w:t>
      </w:r>
      <w:proofErr w:type="spellStart"/>
      <w:r>
        <w:rPr>
          <w:color w:val="000000"/>
          <w:sz w:val="24"/>
          <w:szCs w:val="24"/>
        </w:rPr>
        <w:t>build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European</w:t>
      </w:r>
      <w:proofErr w:type="spellEnd"/>
      <w:r>
        <w:rPr>
          <w:color w:val="000000"/>
          <w:sz w:val="24"/>
          <w:szCs w:val="24"/>
        </w:rPr>
        <w:t xml:space="preserve"> online hub </w:t>
      </w:r>
      <w:r>
        <w:rPr>
          <w:b/>
          <w:bCs/>
          <w:color w:val="000000"/>
          <w:sz w:val="24"/>
          <w:szCs w:val="24"/>
        </w:rPr>
        <w:t>btair.eu</w:t>
      </w:r>
      <w:r>
        <w:rPr>
          <w:color w:val="000000"/>
          <w:sz w:val="24"/>
          <w:szCs w:val="24"/>
        </w:rPr>
        <w:t>.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is</w:t>
      </w:r>
      <w:proofErr w:type="spellEnd"/>
      <w:r>
        <w:rPr>
          <w:color w:val="000000"/>
          <w:sz w:val="24"/>
          <w:szCs w:val="24"/>
        </w:rPr>
        <w:t xml:space="preserve"> to </w:t>
      </w:r>
      <w:proofErr w:type="spellStart"/>
      <w:r>
        <w:rPr>
          <w:color w:val="000000"/>
          <w:sz w:val="24"/>
          <w:szCs w:val="24"/>
        </w:rPr>
        <w:t>strengthen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stability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centres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share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practices</w:t>
      </w:r>
      <w:proofErr w:type="spellEnd"/>
      <w:r>
        <w:rPr>
          <w:color w:val="000000"/>
          <w:sz w:val="24"/>
          <w:szCs w:val="24"/>
        </w:rPr>
        <w:t xml:space="preserve">, and support </w:t>
      </w:r>
      <w:proofErr w:type="spellStart"/>
      <w:r>
        <w:rPr>
          <w:color w:val="000000"/>
          <w:sz w:val="24"/>
          <w:szCs w:val="24"/>
        </w:rPr>
        <w:t>international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cooperation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field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artistic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residencies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progress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project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followed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at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novasit.cz</w:t>
      </w:r>
      <w:r>
        <w:rPr>
          <w:color w:val="000000"/>
          <w:sz w:val="24"/>
          <w:szCs w:val="24"/>
        </w:rPr>
        <w:t>.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Supported</w:t>
      </w:r>
      <w:proofErr w:type="spellEnd"/>
      <w:r>
        <w:rPr>
          <w:color w:val="000000"/>
          <w:sz w:val="24"/>
          <w:szCs w:val="24"/>
        </w:rPr>
        <w:t xml:space="preserve"> by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Ministry </w:t>
      </w:r>
      <w:proofErr w:type="spellStart"/>
      <w:r>
        <w:rPr>
          <w:b/>
          <w:bCs/>
          <w:color w:val="000000"/>
          <w:sz w:val="24"/>
          <w:szCs w:val="24"/>
        </w:rPr>
        <w:t>of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Culture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of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the</w:t>
      </w:r>
      <w:proofErr w:type="spellEnd"/>
      <w:r>
        <w:rPr>
          <w:b/>
          <w:bCs/>
          <w:color w:val="000000"/>
          <w:sz w:val="24"/>
          <w:szCs w:val="24"/>
        </w:rPr>
        <w:t xml:space="preserve"> Czech Republic</w:t>
      </w:r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Prague City </w:t>
      </w:r>
      <w:proofErr w:type="spellStart"/>
      <w:r>
        <w:rPr>
          <w:b/>
          <w:bCs/>
          <w:color w:val="000000"/>
          <w:sz w:val="24"/>
          <w:szCs w:val="24"/>
        </w:rPr>
        <w:t>Hall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Funded</w:t>
      </w:r>
      <w:proofErr w:type="spellEnd"/>
      <w:r>
        <w:rPr>
          <w:color w:val="000000"/>
          <w:sz w:val="24"/>
          <w:szCs w:val="24"/>
        </w:rPr>
        <w:t xml:space="preserve"> by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European</w:t>
      </w:r>
      <w:proofErr w:type="spellEnd"/>
      <w:r>
        <w:rPr>
          <w:b/>
          <w:bCs/>
          <w:color w:val="000000"/>
          <w:sz w:val="24"/>
          <w:szCs w:val="24"/>
        </w:rPr>
        <w:t xml:space="preserve"> Union</w:t>
      </w:r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views</w:t>
      </w:r>
      <w:proofErr w:type="spellEnd"/>
      <w:r>
        <w:rPr>
          <w:color w:val="000000"/>
          <w:sz w:val="24"/>
          <w:szCs w:val="24"/>
        </w:rPr>
        <w:t xml:space="preserve"> and </w:t>
      </w:r>
      <w:proofErr w:type="spellStart"/>
      <w:r>
        <w:rPr>
          <w:color w:val="000000"/>
          <w:sz w:val="24"/>
          <w:szCs w:val="24"/>
        </w:rPr>
        <w:t>opinions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expressed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this</w:t>
      </w:r>
      <w:proofErr w:type="spellEnd"/>
      <w:r>
        <w:rPr>
          <w:color w:val="000000"/>
          <w:sz w:val="24"/>
          <w:szCs w:val="24"/>
        </w:rPr>
        <w:t xml:space="preserve"> text are </w:t>
      </w:r>
      <w:proofErr w:type="spellStart"/>
      <w:r>
        <w:rPr>
          <w:color w:val="000000"/>
          <w:sz w:val="24"/>
          <w:szCs w:val="24"/>
        </w:rPr>
        <w:t>those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authors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only</w:t>
      </w:r>
      <w:proofErr w:type="spellEnd"/>
      <w:r>
        <w:rPr>
          <w:color w:val="000000"/>
          <w:sz w:val="24"/>
          <w:szCs w:val="24"/>
        </w:rPr>
        <w:t xml:space="preserve"> and do not </w:t>
      </w:r>
      <w:proofErr w:type="spellStart"/>
      <w:r>
        <w:rPr>
          <w:color w:val="000000"/>
          <w:sz w:val="24"/>
          <w:szCs w:val="24"/>
        </w:rPr>
        <w:t>necessarily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reflect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those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European</w:t>
      </w:r>
      <w:proofErr w:type="spellEnd"/>
      <w:r>
        <w:rPr>
          <w:color w:val="000000"/>
          <w:sz w:val="24"/>
          <w:szCs w:val="24"/>
        </w:rPr>
        <w:t xml:space="preserve"> Union </w:t>
      </w:r>
      <w:proofErr w:type="spellStart"/>
      <w:r>
        <w:rPr>
          <w:color w:val="000000"/>
          <w:sz w:val="24"/>
          <w:szCs w:val="24"/>
        </w:rPr>
        <w:t>or</w:t>
      </w:r>
      <w:proofErr w:type="spellEnd"/>
      <w:r>
        <w:rPr>
          <w:color w:val="000000"/>
          <w:sz w:val="24"/>
          <w:szCs w:val="24"/>
        </w:rPr>
        <w:t xml:space="preserve"> EACEA. </w:t>
      </w:r>
      <w:proofErr w:type="spellStart"/>
      <w:r>
        <w:rPr>
          <w:color w:val="000000"/>
          <w:sz w:val="24"/>
          <w:szCs w:val="24"/>
        </w:rPr>
        <w:t>Neither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European</w:t>
      </w:r>
      <w:proofErr w:type="spellEnd"/>
      <w:r>
        <w:rPr>
          <w:color w:val="000000"/>
          <w:sz w:val="24"/>
          <w:szCs w:val="24"/>
        </w:rPr>
        <w:t xml:space="preserve"> Union nor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granting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authority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held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responsible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them</w:t>
      </w:r>
      <w:proofErr w:type="spellEnd"/>
      <w:r>
        <w:rPr>
          <w:color w:val="000000"/>
          <w:sz w:val="24"/>
          <w:szCs w:val="24"/>
        </w:rPr>
        <w:t>.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-----------------------------------------------------------------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iCs/>
          <w:color w:val="000000"/>
          <w:sz w:val="24"/>
          <w:szCs w:val="24"/>
        </w:rPr>
      </w:pPr>
      <w:proofErr w:type="spellStart"/>
      <w:r>
        <w:rPr>
          <w:i/>
          <w:iCs/>
          <w:color w:val="000000"/>
          <w:sz w:val="24"/>
          <w:szCs w:val="24"/>
        </w:rPr>
        <w:t>If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you</w:t>
      </w:r>
      <w:proofErr w:type="spellEnd"/>
      <w:r>
        <w:rPr>
          <w:i/>
          <w:iCs/>
          <w:color w:val="000000"/>
          <w:sz w:val="24"/>
          <w:szCs w:val="24"/>
        </w:rPr>
        <w:t xml:space="preserve"> are </w:t>
      </w:r>
      <w:proofErr w:type="spellStart"/>
      <w:r>
        <w:rPr>
          <w:i/>
          <w:iCs/>
          <w:color w:val="000000"/>
          <w:sz w:val="24"/>
          <w:szCs w:val="24"/>
        </w:rPr>
        <w:t>interested</w:t>
      </w:r>
      <w:proofErr w:type="spellEnd"/>
      <w:r>
        <w:rPr>
          <w:i/>
          <w:iCs/>
          <w:color w:val="000000"/>
          <w:sz w:val="24"/>
          <w:szCs w:val="24"/>
        </w:rPr>
        <w:t xml:space="preserve"> in </w:t>
      </w:r>
      <w:proofErr w:type="spellStart"/>
      <w:r>
        <w:rPr>
          <w:i/>
          <w:iCs/>
          <w:color w:val="000000"/>
          <w:sz w:val="24"/>
          <w:szCs w:val="24"/>
        </w:rPr>
        <w:t>further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information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or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photographs</w:t>
      </w:r>
      <w:proofErr w:type="spellEnd"/>
      <w:r>
        <w:rPr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i/>
          <w:iCs/>
          <w:color w:val="000000"/>
          <w:sz w:val="24"/>
          <w:szCs w:val="24"/>
        </w:rPr>
        <w:t>please</w:t>
      </w:r>
      <w:proofErr w:type="spellEnd"/>
      <w:r>
        <w:rPr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contact</w:t>
      </w:r>
      <w:proofErr w:type="spellEnd"/>
      <w:r>
        <w:rPr>
          <w:i/>
          <w:iCs/>
          <w:color w:val="000000"/>
          <w:sz w:val="24"/>
          <w:szCs w:val="24"/>
        </w:rPr>
        <w:t>:</w:t>
      </w:r>
    </w:p>
    <w:p w:rsidR="0047598B" w:rsidRDefault="00A6632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Magdalena </w:t>
      </w:r>
      <w:proofErr w:type="spellStart"/>
      <w:r>
        <w:rPr>
          <w:i/>
          <w:iCs/>
          <w:color w:val="000000"/>
          <w:sz w:val="24"/>
          <w:szCs w:val="24"/>
        </w:rPr>
        <w:t>Košárková</w:t>
      </w:r>
      <w:proofErr w:type="spellEnd"/>
      <w:r>
        <w:rPr>
          <w:i/>
          <w:iCs/>
          <w:color w:val="000000"/>
          <w:sz w:val="24"/>
          <w:szCs w:val="24"/>
        </w:rPr>
        <w:t>, PR and Marketing</w:t>
      </w:r>
      <w:r>
        <w:rPr>
          <w:i/>
          <w:iCs/>
          <w:color w:val="000000"/>
          <w:sz w:val="24"/>
          <w:szCs w:val="24"/>
        </w:rPr>
        <w:br/>
        <w:t>Tel. +420 601 558 565</w:t>
      </w:r>
      <w:r>
        <w:rPr>
          <w:i/>
          <w:iCs/>
          <w:color w:val="000000"/>
          <w:sz w:val="24"/>
          <w:szCs w:val="24"/>
        </w:rPr>
        <w:br/>
        <w:t>magdalenakosarkova@novasit.cz</w:t>
      </w:r>
    </w:p>
    <w:p w:rsidR="0047598B" w:rsidRDefault="0047598B">
      <w:pPr>
        <w:spacing w:before="280" w:after="280" w:line="240" w:lineRule="auto"/>
        <w:jc w:val="both"/>
        <w:rPr>
          <w:i/>
          <w:iCs/>
        </w:rPr>
      </w:pPr>
    </w:p>
    <w:sectPr w:rsidR="0047598B">
      <w:footerReference w:type="default" r:id="rId1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177" w:rsidRDefault="00E56177" w:rsidP="0016551E">
      <w:pPr>
        <w:spacing w:after="0" w:line="240" w:lineRule="auto"/>
      </w:pPr>
      <w:r>
        <w:separator/>
      </w:r>
    </w:p>
  </w:endnote>
  <w:endnote w:type="continuationSeparator" w:id="0">
    <w:p w:rsidR="00E56177" w:rsidRDefault="00E56177" w:rsidP="00165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8C76E2C-1817-4026-B5EA-2562678A581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D507B92-96A2-4E8D-8FDD-8F664CA95E13}"/>
    <w:embedBold r:id="rId3" w:fontKey="{4C2CE687-7523-4237-80AE-D457C75C4EE9}"/>
    <w:embedItalic r:id="rId4" w:fontKey="{D2E6D45B-F674-4D99-AECE-AEBC04F845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088AEF8-E96B-48AE-9BB2-00B47573B0A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6CE1A931-73FE-47E6-A68D-7E31E57B920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DF7CAC5-E5CE-4AE8-86E6-45B2C329BC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51E" w:rsidRDefault="007509EB">
    <w:pPr>
      <w:pStyle w:val="Zpat"/>
    </w:pPr>
    <w:r>
      <w:rPr>
        <w:noProof/>
        <w:lang w:val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2839085</wp:posOffset>
          </wp:positionH>
          <wp:positionV relativeFrom="paragraph">
            <wp:posOffset>-134620</wp:posOffset>
          </wp:positionV>
          <wp:extent cx="613744" cy="646551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_co_fundedvertical_RGB_Monochrom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744" cy="646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3580765</wp:posOffset>
          </wp:positionH>
          <wp:positionV relativeFrom="paragraph">
            <wp:posOffset>-150495</wp:posOffset>
          </wp:positionV>
          <wp:extent cx="1158240" cy="615950"/>
          <wp:effectExtent l="0" t="0" r="3810" b="0"/>
          <wp:wrapThrough wrapText="bothSides">
            <wp:wrapPolygon edited="0">
              <wp:start x="0" y="0"/>
              <wp:lineTo x="0" y="20709"/>
              <wp:lineTo x="21316" y="20709"/>
              <wp:lineTo x="21316" y="0"/>
              <wp:lineTo x="0" y="0"/>
            </wp:wrapPolygon>
          </wp:wrapThrough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ahled_logo_mk-en_barevne-pozitivni_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715"/>
                  <a:stretch/>
                </pic:blipFill>
                <pic:spPr bwMode="auto">
                  <a:xfrm>
                    <a:off x="0" y="0"/>
                    <a:ext cx="1158240" cy="615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0F17">
      <w:rPr>
        <w:noProof/>
        <w:lang w:val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4795610</wp:posOffset>
          </wp:positionH>
          <wp:positionV relativeFrom="paragraph">
            <wp:posOffset>-124460</wp:posOffset>
          </wp:positionV>
          <wp:extent cx="489284" cy="48928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ávrh bez názvu (2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284" cy="489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0F17">
      <w:rPr>
        <w:noProof/>
        <w:lang w:val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5484857</wp:posOffset>
          </wp:positionH>
          <wp:positionV relativeFrom="paragraph">
            <wp:posOffset>-72299</wp:posOffset>
          </wp:positionV>
          <wp:extent cx="998220" cy="394335"/>
          <wp:effectExtent l="0" t="0" r="0" b="571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ávrh bez názvu (1)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119" b="33333"/>
                  <a:stretch/>
                </pic:blipFill>
                <pic:spPr bwMode="auto">
                  <a:xfrm>
                    <a:off x="0" y="0"/>
                    <a:ext cx="998220" cy="394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6551E"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177" w:rsidRDefault="00E56177" w:rsidP="0016551E">
      <w:pPr>
        <w:spacing w:after="0" w:line="240" w:lineRule="auto"/>
      </w:pPr>
      <w:r>
        <w:separator/>
      </w:r>
    </w:p>
  </w:footnote>
  <w:footnote w:type="continuationSeparator" w:id="0">
    <w:p w:rsidR="00E56177" w:rsidRDefault="00E56177" w:rsidP="00165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96F96"/>
    <w:multiLevelType w:val="multilevel"/>
    <w:tmpl w:val="1C3474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852467B"/>
    <w:multiLevelType w:val="multilevel"/>
    <w:tmpl w:val="1B2A7D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98B"/>
    <w:rsid w:val="0016551E"/>
    <w:rsid w:val="0047598B"/>
    <w:rsid w:val="00572488"/>
    <w:rsid w:val="007509EB"/>
    <w:rsid w:val="00A66328"/>
    <w:rsid w:val="00BD0F17"/>
    <w:rsid w:val="00D80D22"/>
    <w:rsid w:val="00E5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02E147-7EB4-437A-9544-0CDD0FE19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dpis3">
    <w:name w:val="heading 3"/>
    <w:basedOn w:val="Normln"/>
    <w:next w:val="Normln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dpis2Char">
    <w:name w:val="Nadpis 2 Char"/>
    <w:basedOn w:val="Standardnpsmoodstavce"/>
    <w:uiPriority w:val="9"/>
    <w:rsid w:val="008633B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uiPriority w:val="9"/>
    <w:rsid w:val="008633B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uiPriority w:val="99"/>
    <w:unhideWhenUsed/>
    <w:rsid w:val="00863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8633B5"/>
    <w:rPr>
      <w:b/>
      <w:bCs/>
    </w:rPr>
  </w:style>
  <w:style w:type="character" w:customStyle="1" w:styleId="whitespace-normal">
    <w:name w:val="whitespace-normal"/>
    <w:basedOn w:val="Standardnpsmoodstavce"/>
    <w:rsid w:val="008633B5"/>
  </w:style>
  <w:style w:type="paragraph" w:styleId="Textkomente">
    <w:name w:val="annotation text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link w:val="TextbublinyChar"/>
    <w:uiPriority w:val="99"/>
    <w:semiHidden/>
    <w:unhideWhenUsed/>
    <w:rsid w:val="009220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200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22005"/>
    <w:rPr>
      <w:color w:val="0563C1" w:themeColor="hyperlink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63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6328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165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551E"/>
  </w:style>
  <w:style w:type="paragraph" w:styleId="Zpat">
    <w:name w:val="footer"/>
    <w:basedOn w:val="Normln"/>
    <w:link w:val="ZpatChar"/>
    <w:uiPriority w:val="99"/>
    <w:unhideWhenUsed/>
    <w:rsid w:val="00165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55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ntenanet.sk/en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artinres.cz/en/" TargetMode="External"/><Relationship Id="rId17" Type="http://schemas.openxmlformats.org/officeDocument/2006/relationships/hyperlink" Target="https://www.sjka.hu/?lang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roellin.de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ovasit.cz/en/bridging-the-a-i-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estable.es/es/home/" TargetMode="External"/><Relationship Id="rId10" Type="http://schemas.openxmlformats.org/officeDocument/2006/relationships/hyperlink" Target="https://www.novasit.cz/en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www.idrateatro.i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DA7+pybzkDr1YwH9umh7bDAeHQ==">CgMxLjAyDmgubXRjcW1lMjYzMHc1Mg5oLjhkam8wYTMwY3lrMDgAciExVk5Wdl9BNm41MjRaYURIakdMUTNQX0p5azRIQ1RiQTU=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1A2F0FA-C203-4307-BE54-ACA35AD9A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933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 UK</dc:creator>
  <cp:lastModifiedBy>FF UK</cp:lastModifiedBy>
  <cp:revision>5</cp:revision>
  <dcterms:created xsi:type="dcterms:W3CDTF">2026-03-03T13:15:00Z</dcterms:created>
  <dcterms:modified xsi:type="dcterms:W3CDTF">2026-03-18T13:30:00Z</dcterms:modified>
</cp:coreProperties>
</file>